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PRESENTACIÓN CURRICULUM VITAE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ABREVIADO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8"/>
        <w:tblGridChange w:id="0">
          <w:tblGrid>
            <w:gridCol w:w="9468"/>
          </w:tblGrid>
        </w:tblGridChange>
      </w:tblGrid>
      <w:tr>
        <w:trPr>
          <w:cantSplit w:val="0"/>
          <w:tblHeader w:val="0"/>
        </w:trPr>
        <w:tc>
          <w:tcPr>
            <w:shd w:fill="bdd6ee" w:val="clear"/>
            <w:vAlign w:val="top"/>
          </w:tcPr>
          <w:p w:rsidR="00000000" w:rsidDel="00000000" w:rsidP="00000000" w:rsidRDefault="00000000" w:rsidRPr="00000000" w14:paraId="00000008">
            <w:pPr>
              <w:spacing w:after="240" w:line="276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I- DATOS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APELLIDO Y NOMBRES del/la Capacitador/a, Expositor/a, Panelista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DNI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TE (particular y/o para mensajes)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: indicar código de área  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E- MAIL: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                   </w:t>
            </w:r>
          </w:p>
        </w:tc>
      </w:tr>
    </w:tbl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9bceed" w:val="clear"/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II. ANTECEDENTES ACADÉMICOS</w:t>
      </w:r>
      <w:r w:rsidDel="00000000" w:rsidR="00000000" w:rsidRPr="00000000">
        <w:rPr>
          <w:rtl w:val="0"/>
        </w:rPr>
      </w:r>
    </w:p>
    <w:tbl>
      <w:tblPr>
        <w:tblStyle w:val="Table2"/>
        <w:tblW w:w="94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5"/>
        <w:tblGridChange w:id="0">
          <w:tblGrid>
            <w:gridCol w:w="949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II. A. TÍTULOS OBTENIDOS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Se deberán consignar en este ítem sólo aquella/s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carrera/s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finaliza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da/s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A-1-TÍTULO DE GRADO: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Duración:         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Institución certificante:                                                           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Año de egreso: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3390"/>
              </w:tabs>
              <w:spacing w:line="276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A-2- TÍTULO DE POSGRADO / POS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TÍTULO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  <w:tab/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Tipo: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octorado,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aestría,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Especialización, Actualización.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nstitución certificante:                                                       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Año de egreso: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hd w:fill="9bceed" w:val="clear"/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II. B FORMACIÓN DOCENTE CONTINUA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Consignar en B.1 y B.2 SOLAMENTE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1"/>
                <w:sz w:val="22"/>
                <w:szCs w:val="22"/>
                <w:u w:val="single"/>
                <w:rtl w:val="0"/>
              </w:rPr>
              <w:t xml:space="preserve">AQUELLAS QUE TIENEN DIRECTA VINCULACIÓN CON LA TEMÁTICA/PROBLEMÁTICA DE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u w:val="single"/>
                <w:rtl w:val="0"/>
              </w:rPr>
              <w:t xml:space="preserve"> LA PROPUESTA FORMATIVA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- con   certificación disponible- realizadas durante los últimos cinco años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B. 1.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Propuestas Formativas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osgrado y/o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ostítulos con certificaciones parciales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: Describir para cada caso: tema, duración en horas reloj, Institución certificante, año.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B. 2.  Asistencia a Cursos, Seminarios, Talleres, Ateneos, Jornadas, Congresos, etc.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Mencionar nombre de la propuesta formativa, ente organizador, lugar y fecha, duración (con certificación disponible).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hd w:fill="9bceed" w:val="clear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III. EXPERIENCIA LABORAL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 valorará aquella que se vincule directamente con los niveles y/o modalidades del sistema educativo para el que se desarrolla la propuesta formativa. 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A. 1 CARGOS DOCENTES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Consignar los cargos docentes desempeñados 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Nivel: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 I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nicial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, P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rimario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, 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ecundario y Superior;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y/o Modalidad: ETP, EPJA, etc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), en los últimos cinco años empezando por el más reciente.  Para cada caso deberá indicar la siguiente información: 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Cargo: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Horas semanales dedicadas: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Nivel: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Institución: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Localidad: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Desde …/…/…  hasta…/.../...     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A.2 OTROS CARGOS/ ANTECEDENTES PROFESIONALES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Deberán registrarse aquellos cargos/antecedentes profesionales vinculados estrictamente con la temática/problemática de la propuesta formativa. 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Asistencia Técnica/Consultoría/Asesoramiento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Describir brevemente temática/problemática, Institución beneficiaria (nombre, localidad, nivel del sistema), destinatarios/as, período.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III. B ANTECEDENTES VALIOSOS COMO CAPACITADOR/A  DE DOCENTES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B.1. EN TEMÁTICAS/PROBLEMÁTICAS VINCULADAS CON EL PROYECTO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Consignar en este ítem sólo aquella actividad de formación </w:t>
            </w: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u w:val="single"/>
                <w:rtl w:val="0"/>
              </w:rPr>
              <w:t xml:space="preserve">VINCULADA ESTRICTAMENTE CON LA TEMÁTICA/PROBLEMÁTICA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de la propuesta formativa realizada durante los últimos cinco años.  Indicar para cada caso: denominación y carga horaria total (en horas reloj), destinatarios/as (docentes, equipos de gestión, auxiliares docentes, coordinadores/as areales, etc.), precisar nivel y/o modalidad del sistema (si corresponde), año/s en que se ejecutó, modalidad de formación (presencial, semipresencial, virtual). Institución que la avaló.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B.2. OTROS ANTECEDENTES COMO CAPACITADOR/A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 este ítem se detallarán todas aquellas acciones de formación docente continua realizadas durante los últimos cinco años cuyos destinatarios/as no hayan sido docentes del sistema. Especificar para cada caso: nombre, destinatario/a, duración total en horas reloj, localización e institución que la avaló.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vertAlign w:val="baseline"/>
          <w:rtl w:val="0"/>
        </w:rPr>
        <w:t xml:space="preserve">Los datos consignados tienen carácter de declaración jurada.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even"/>
      <w:pgSz w:h="16840" w:w="11907" w:orient="portrait"/>
      <w:pgMar w:bottom="1418" w:top="1559" w:left="1418" w:right="1134" w:header="425" w:footer="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5371.000000000002" w:type="dxa"/>
      <w:jc w:val="left"/>
      <w:tblInd w:w="-806.0" w:type="dxa"/>
      <w:tblLayout w:type="fixed"/>
      <w:tblLook w:val="0000"/>
    </w:tblPr>
    <w:tblGrid>
      <w:gridCol w:w="13564"/>
      <w:gridCol w:w="1807"/>
      <w:tblGridChange w:id="0">
        <w:tblGrid>
          <w:gridCol w:w="13564"/>
          <w:gridCol w:w="1807"/>
        </w:tblGrid>
      </w:tblGridChange>
    </w:tblGrid>
    <w:tr>
      <w:trPr>
        <w:cantSplit w:val="0"/>
        <w:trHeight w:val="1003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49">
          <w:pPr>
            <w:ind w:left="3257" w:right="-1808" w:firstLine="0"/>
            <w:rPr>
              <w:rFonts w:ascii="Calibri" w:cs="Calibri" w:eastAsia="Calibri" w:hAnsi="Calibri"/>
              <w:color w:val="2e74b5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jc w:val="center"/>
            <w:rPr>
              <w:rFonts w:ascii="Trebuchet MS" w:cs="Trebuchet MS" w:eastAsia="Trebuchet MS" w:hAnsi="Trebuchet MS"/>
              <w:b w:val="0"/>
              <w:i w:val="0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</w:tabs>
      <w:rPr>
        <w:color w:val="00000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4800600</wp:posOffset>
              </wp:positionH>
              <wp:positionV relativeFrom="paragraph">
                <wp:posOffset>342900</wp:posOffset>
              </wp:positionV>
              <wp:extent cx="1647825" cy="209550"/>
              <wp:effectExtent b="0" l="0" r="0" t="0"/>
              <wp:wrapNone/>
              <wp:docPr id="102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26850" y="3679988"/>
                        <a:ext cx="163830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4800600</wp:posOffset>
              </wp:positionH>
              <wp:positionV relativeFrom="paragraph">
                <wp:posOffset>342900</wp:posOffset>
              </wp:positionV>
              <wp:extent cx="1647825" cy="209550"/>
              <wp:effectExtent b="0" l="0" r="0" t="0"/>
              <wp:wrapNone/>
              <wp:docPr id="10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7825" cy="209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629593" cy="847725"/>
          <wp:effectExtent b="0" l="0" r="0" t="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29593" cy="847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AR" w:val="es-AR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AR" w:val="es-AR"/>
    </w:rPr>
  </w:style>
  <w:style w:type="character" w:styleId="Hipervínculo">
    <w:name w:val="Hipervínculo"/>
    <w:next w:val="Hipervínculo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y+q9bFeCpbEXlxlO0G8SljT/Nw==">CgMxLjA4AHIhMUNtOVVfZXJZOTBsYzVDTVM2eE1HdGNZMGVvb0Ffb2xI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2022-03-28T15:57:00Z</dcterms:created>
  <dc:creator>AFOGLINO</dc:creator>
</cp:coreProperties>
</file>